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21" w:rsidRDefault="000E7E12">
      <w:pPr>
        <w:ind w:firstLineChars="250" w:firstLine="803"/>
        <w:rPr>
          <w:rStyle w:val="30"/>
          <w:rFonts w:ascii="Arial" w:hAnsi="Arial" w:cs="Arial"/>
          <w:szCs w:val="32"/>
        </w:rPr>
      </w:pPr>
      <w:bookmarkStart w:id="0" w:name="_GoBack"/>
      <w:bookmarkEnd w:id="0"/>
      <w:r>
        <w:rPr>
          <w:rStyle w:val="30"/>
          <w:rFonts w:ascii="Arial" w:cs="Arial"/>
          <w:szCs w:val="32"/>
        </w:rPr>
        <w:t>基于</w:t>
      </w:r>
      <w:r>
        <w:rPr>
          <w:rStyle w:val="30"/>
          <w:rFonts w:ascii="Arial" w:hAnsi="Arial" w:cs="Arial"/>
          <w:szCs w:val="32"/>
        </w:rPr>
        <w:t>“</w:t>
      </w:r>
      <w:r>
        <w:rPr>
          <w:rStyle w:val="30"/>
          <w:rFonts w:ascii="Arial" w:cs="Arial"/>
          <w:szCs w:val="32"/>
        </w:rPr>
        <w:t>课程标准、中招视野、两类结构</w:t>
      </w:r>
      <w:r>
        <w:rPr>
          <w:rStyle w:val="30"/>
          <w:rFonts w:ascii="Arial" w:hAnsi="Arial" w:cs="Arial"/>
          <w:szCs w:val="32"/>
        </w:rPr>
        <w:t>”</w:t>
      </w:r>
      <w:r>
        <w:rPr>
          <w:rStyle w:val="30"/>
          <w:rFonts w:ascii="Arial" w:cs="Arial"/>
          <w:szCs w:val="32"/>
        </w:rPr>
        <w:t>的教案设计</w:t>
      </w:r>
    </w:p>
    <w:p w:rsidR="00830A21" w:rsidRDefault="000E7E12">
      <w:pPr>
        <w:rPr>
          <w:rStyle w:val="30"/>
          <w:rFonts w:ascii="Arial" w:cs="Arial"/>
          <w:szCs w:val="32"/>
        </w:rPr>
      </w:pPr>
      <w:r>
        <w:rPr>
          <w:rStyle w:val="30"/>
          <w:rFonts w:ascii="Arial" w:hAnsi="Arial" w:cs="Arial"/>
          <w:szCs w:val="32"/>
        </w:rPr>
        <w:t xml:space="preserve">   </w:t>
      </w:r>
      <w:r>
        <w:rPr>
          <w:rStyle w:val="30"/>
          <w:rFonts w:ascii="Arial" w:hAnsi="Arial" w:cs="Arial" w:hint="eastAsia"/>
          <w:szCs w:val="32"/>
        </w:rPr>
        <w:t xml:space="preserve">    </w:t>
      </w:r>
      <w:r>
        <w:rPr>
          <w:rStyle w:val="30"/>
          <w:rFonts w:ascii="Arial" w:hAnsi="Arial" w:cs="Arial" w:hint="eastAsia"/>
          <w:szCs w:val="32"/>
        </w:rPr>
        <w:t xml:space="preserve">         </w:t>
      </w:r>
      <w:r>
        <w:rPr>
          <w:rStyle w:val="30"/>
          <w:rFonts w:ascii="Arial" w:cs="Arial"/>
          <w:szCs w:val="32"/>
        </w:rPr>
        <w:t>《</w:t>
      </w:r>
      <w:r>
        <w:rPr>
          <w:rStyle w:val="30"/>
          <w:rFonts w:ascii="Arial" w:cs="Arial" w:hint="eastAsia"/>
          <w:szCs w:val="32"/>
        </w:rPr>
        <w:t>真正的英雄</w:t>
      </w:r>
      <w:r>
        <w:rPr>
          <w:rStyle w:val="30"/>
          <w:rFonts w:ascii="Arial" w:cs="Arial"/>
          <w:szCs w:val="32"/>
        </w:rPr>
        <w:t>》</w:t>
      </w:r>
    </w:p>
    <w:p w:rsidR="00830A21" w:rsidRDefault="000E7E12">
      <w:pPr>
        <w:numPr>
          <w:ilvl w:val="0"/>
          <w:numId w:val="1"/>
        </w:numPr>
        <w:jc w:val="left"/>
        <w:rPr>
          <w:rFonts w:ascii="Arial" w:hAnsi="Arial" w:cs="Arial"/>
          <w:b/>
          <w:sz w:val="24"/>
        </w:rPr>
      </w:pPr>
      <w:r>
        <w:rPr>
          <w:rFonts w:ascii="Arial" w:cs="Arial"/>
          <w:b/>
          <w:sz w:val="24"/>
        </w:rPr>
        <w:t>学习目标确定的依据</w:t>
      </w:r>
    </w:p>
    <w:p w:rsidR="00830A21" w:rsidRDefault="000E7E12">
      <w:pPr>
        <w:numPr>
          <w:ilvl w:val="0"/>
          <w:numId w:val="2"/>
        </w:numPr>
        <w:jc w:val="left"/>
        <w:rPr>
          <w:rFonts w:ascii="Arial" w:hAnsi="Arial" w:cs="Arial"/>
          <w:sz w:val="24"/>
        </w:rPr>
      </w:pPr>
      <w:r>
        <w:rPr>
          <w:rFonts w:ascii="Arial" w:cs="Arial"/>
          <w:sz w:val="24"/>
        </w:rPr>
        <w:t>课程标准</w:t>
      </w:r>
    </w:p>
    <w:p w:rsidR="00830A21" w:rsidRDefault="000E7E12">
      <w:pPr>
        <w:numPr>
          <w:ilvl w:val="0"/>
          <w:numId w:val="3"/>
        </w:num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整体感知文意，深刻体会文章中那种动人心魄的力量和演讲者以情动人，以情感人的情感。</w:t>
      </w:r>
    </w:p>
    <w:p w:rsidR="00830A21" w:rsidRDefault="000E7E12">
      <w:pPr>
        <w:jc w:val="left"/>
        <w:rPr>
          <w:rFonts w:ascii="Arial" w:hAnsi="Arial" w:cs="Arial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）初步学习并掌握有关演讲词（演讲稿）的文体知识。</w:t>
      </w:r>
    </w:p>
    <w:p w:rsidR="00830A21" w:rsidRDefault="000E7E12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>
        <w:rPr>
          <w:rFonts w:ascii="Arial" w:cs="Arial"/>
          <w:sz w:val="24"/>
        </w:rPr>
        <w:t>、中招考点</w:t>
      </w:r>
    </w:p>
    <w:p w:rsidR="00830A21" w:rsidRDefault="000E7E12">
      <w:pPr>
        <w:spacing w:afterLines="50" w:after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演讲词（演讲稿）属于议论文的范畴，但它一般不讲究说理的严密性和思维的逻辑性，而总是以某种精神鼓舞人，以真切的感情打动人。它可以用来交流思想、感情、表达主张、见解；介绍自己的学习、工作情况和经验等，具有宣传、鼓动、教育和欣赏等作用。</w:t>
      </w:r>
      <w:r>
        <w:rPr>
          <w:rFonts w:ascii="宋体" w:hAnsi="宋体" w:hint="eastAsia"/>
          <w:sz w:val="24"/>
        </w:rPr>
        <w:t>主要有以下三个考点：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、明确文章的论点。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、分析论据及其作用。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、辨析论证方法及作用。</w:t>
      </w:r>
    </w:p>
    <w:p w:rsidR="00830A21" w:rsidRDefault="000E7E12">
      <w:pPr>
        <w:spacing w:afterLines="50" w:after="15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>
        <w:rPr>
          <w:rFonts w:ascii="Arial" w:cs="Arial"/>
          <w:sz w:val="24"/>
        </w:rPr>
        <w:t>、教材分析</w:t>
      </w:r>
    </w:p>
    <w:p w:rsidR="00830A21" w:rsidRDefault="000E7E12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真正的英雄》是鲁教版初一下册第四单元第四篇课文。本单元以探险为主题。丰富的题材，多样的文体，引人入胜的情节，令人深思的主题和精美的语言表达，将使学生对本单元的“探险之旅”充满兴味！《真正的英雄》是一篇演讲词（演讲稿），这篇演讲词声请并茂，它既是悲痛的，又是鼓舞人心的。是一篇关于航天探险的悲剧的文章。</w:t>
      </w:r>
    </w:p>
    <w:p w:rsidR="00830A21" w:rsidRDefault="000E7E12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>
        <w:rPr>
          <w:rFonts w:ascii="Arial" w:cs="Arial"/>
          <w:sz w:val="24"/>
        </w:rPr>
        <w:t>、学情分析</w:t>
      </w:r>
    </w:p>
    <w:p w:rsidR="00830A21" w:rsidRDefault="000E7E12">
      <w:pPr>
        <w:spacing w:afterLines="50" w:after="156"/>
        <w:ind w:firstLineChars="200" w:firstLine="480"/>
        <w:rPr>
          <w:rFonts w:ascii="Arial" w:cs="Arial"/>
          <w:sz w:val="24"/>
        </w:rPr>
      </w:pPr>
      <w:r>
        <w:rPr>
          <w:rFonts w:ascii="宋体" w:hAnsi="宋体" w:hint="eastAsia"/>
          <w:sz w:val="24"/>
        </w:rPr>
        <w:t>应</w:t>
      </w:r>
      <w:r>
        <w:rPr>
          <w:rFonts w:ascii="宋体" w:hAnsi="宋体" w:hint="eastAsia"/>
          <w:sz w:val="24"/>
        </w:rPr>
        <w:t>采用多媒体辅助教学。认真朗读演讲词，理清文章思路。体会重点语句蕴涵的深刻哲理，并积累有价值语言。采取自主、合作、探究的学习方法，理解本文所展现的主题思想。</w:t>
      </w:r>
    </w:p>
    <w:p w:rsidR="00830A21" w:rsidRDefault="000E7E12">
      <w:pPr>
        <w:numPr>
          <w:ilvl w:val="0"/>
          <w:numId w:val="1"/>
        </w:numPr>
        <w:jc w:val="left"/>
        <w:rPr>
          <w:rFonts w:ascii="Arial" w:hAnsi="Arial" w:cs="Arial"/>
          <w:b/>
          <w:sz w:val="24"/>
        </w:rPr>
      </w:pPr>
      <w:r>
        <w:rPr>
          <w:rFonts w:ascii="Arial" w:cs="Arial"/>
          <w:b/>
          <w:sz w:val="24"/>
        </w:rPr>
        <w:t>学习目标</w:t>
      </w:r>
    </w:p>
    <w:p w:rsidR="00830A21" w:rsidRDefault="000E7E12">
      <w:pPr>
        <w:jc w:val="left"/>
        <w:rPr>
          <w:rFonts w:ascii="Arial" w:cs="Arial"/>
          <w:kern w:val="0"/>
          <w:sz w:val="24"/>
        </w:rPr>
      </w:pPr>
      <w:r>
        <w:rPr>
          <w:rFonts w:ascii="Arial" w:cs="Arial" w:hint="eastAsia"/>
          <w:kern w:val="0"/>
          <w:sz w:val="24"/>
        </w:rPr>
        <w:t xml:space="preserve">   1</w:t>
      </w:r>
      <w:r>
        <w:rPr>
          <w:rFonts w:ascii="Arial" w:cs="Arial" w:hint="eastAsia"/>
          <w:kern w:val="0"/>
          <w:sz w:val="24"/>
        </w:rPr>
        <w:t>、通过参照课下注释或者工具书，能说出作者，能写出重点字词并能够正确理解字义。</w:t>
      </w:r>
    </w:p>
    <w:p w:rsidR="00830A21" w:rsidRDefault="000E7E12">
      <w:pPr>
        <w:jc w:val="left"/>
        <w:rPr>
          <w:rFonts w:ascii="Arial" w:cs="Arial"/>
          <w:kern w:val="0"/>
          <w:sz w:val="24"/>
        </w:rPr>
      </w:pPr>
      <w:r>
        <w:rPr>
          <w:rFonts w:ascii="Arial" w:cs="Arial" w:hint="eastAsia"/>
          <w:kern w:val="0"/>
          <w:sz w:val="24"/>
        </w:rPr>
        <w:t xml:space="preserve">   2</w:t>
      </w:r>
      <w:r>
        <w:rPr>
          <w:rFonts w:ascii="Arial" w:cs="Arial" w:hint="eastAsia"/>
          <w:kern w:val="0"/>
          <w:sz w:val="24"/>
        </w:rPr>
        <w:t>、通过速读课文，能理清文章思路，体会作者的情感。</w:t>
      </w:r>
    </w:p>
    <w:p w:rsidR="00830A21" w:rsidRDefault="000E7E12">
      <w:pPr>
        <w:jc w:val="left"/>
        <w:rPr>
          <w:rFonts w:ascii="Arial" w:cs="Arial"/>
          <w:kern w:val="0"/>
          <w:sz w:val="24"/>
        </w:rPr>
      </w:pPr>
      <w:r>
        <w:rPr>
          <w:rFonts w:ascii="Arial" w:cs="Arial" w:hint="eastAsia"/>
          <w:kern w:val="0"/>
          <w:sz w:val="24"/>
        </w:rPr>
        <w:t xml:space="preserve">   3</w:t>
      </w:r>
      <w:r>
        <w:rPr>
          <w:rFonts w:ascii="Arial" w:cs="Arial" w:hint="eastAsia"/>
          <w:kern w:val="0"/>
          <w:sz w:val="24"/>
        </w:rPr>
        <w:t>、通过朗读课文，学习宇航员的优秀品质和高尚精神。</w:t>
      </w:r>
    </w:p>
    <w:p w:rsidR="00830A21" w:rsidRDefault="000E7E12">
      <w:pPr>
        <w:numPr>
          <w:ilvl w:val="0"/>
          <w:numId w:val="1"/>
        </w:numPr>
        <w:jc w:val="left"/>
        <w:rPr>
          <w:rFonts w:ascii="Arial" w:hAnsi="Arial" w:cs="Arial"/>
          <w:b/>
          <w:sz w:val="24"/>
        </w:rPr>
      </w:pPr>
      <w:r>
        <w:rPr>
          <w:rFonts w:ascii="Arial" w:cs="Arial"/>
          <w:b/>
          <w:sz w:val="24"/>
        </w:rPr>
        <w:t>评价任务</w:t>
      </w:r>
    </w:p>
    <w:p w:rsidR="00830A21" w:rsidRDefault="000E7E12">
      <w:pPr>
        <w:numPr>
          <w:ilvl w:val="0"/>
          <w:numId w:val="4"/>
        </w:numPr>
        <w:jc w:val="left"/>
        <w:rPr>
          <w:rFonts w:ascii="Arial" w:hAnsi="Arial" w:cs="Arial"/>
          <w:sz w:val="24"/>
        </w:rPr>
      </w:pPr>
      <w:r>
        <w:rPr>
          <w:rFonts w:ascii="Arial" w:cs="Arial"/>
          <w:sz w:val="24"/>
        </w:rPr>
        <w:t>针对目标</w:t>
      </w:r>
      <w:r>
        <w:rPr>
          <w:rFonts w:ascii="Arial" w:hAnsi="Arial" w:cs="Arial"/>
          <w:sz w:val="24"/>
        </w:rPr>
        <w:t>1</w:t>
      </w:r>
      <w:r>
        <w:rPr>
          <w:rFonts w:ascii="Arial" w:cs="Arial"/>
          <w:sz w:val="24"/>
        </w:rPr>
        <w:t>，设计个</w:t>
      </w:r>
      <w:r>
        <w:rPr>
          <w:rFonts w:ascii="Arial" w:cs="Arial" w:hint="eastAsia"/>
          <w:sz w:val="24"/>
        </w:rPr>
        <w:t>一</w:t>
      </w:r>
      <w:r>
        <w:rPr>
          <w:rFonts w:ascii="Arial" w:cs="Arial"/>
          <w:sz w:val="24"/>
        </w:rPr>
        <w:t>活动：</w:t>
      </w:r>
      <w:r>
        <w:rPr>
          <w:rFonts w:ascii="Arial" w:cs="Arial" w:hint="eastAsia"/>
          <w:sz w:val="24"/>
        </w:rPr>
        <w:t>通过朗读课文，能说出作者，能写出重点字词。</w:t>
      </w:r>
    </w:p>
    <w:p w:rsidR="00830A21" w:rsidRDefault="000E7E12">
      <w:pPr>
        <w:numPr>
          <w:ilvl w:val="0"/>
          <w:numId w:val="4"/>
        </w:numPr>
        <w:jc w:val="left"/>
        <w:rPr>
          <w:rFonts w:ascii="Arial" w:hAnsi="Arial" w:cs="Arial"/>
          <w:sz w:val="24"/>
        </w:rPr>
      </w:pPr>
      <w:r>
        <w:rPr>
          <w:rFonts w:ascii="Arial" w:cs="Arial"/>
          <w:sz w:val="24"/>
        </w:rPr>
        <w:t>针对目标</w:t>
      </w:r>
      <w:r>
        <w:rPr>
          <w:rFonts w:ascii="Arial" w:hAnsi="Arial" w:cs="Arial"/>
          <w:sz w:val="24"/>
        </w:rPr>
        <w:t>2</w:t>
      </w:r>
      <w:r>
        <w:rPr>
          <w:rFonts w:ascii="Arial" w:cs="Arial"/>
          <w:sz w:val="24"/>
        </w:rPr>
        <w:t>，设计</w:t>
      </w:r>
      <w:r>
        <w:rPr>
          <w:rFonts w:ascii="Arial" w:cs="Arial" w:hint="eastAsia"/>
          <w:sz w:val="24"/>
        </w:rPr>
        <w:t>两</w:t>
      </w:r>
      <w:r>
        <w:rPr>
          <w:rFonts w:ascii="Arial" w:cs="Arial"/>
          <w:sz w:val="24"/>
        </w:rPr>
        <w:t>个活动：通过</w:t>
      </w:r>
      <w:r>
        <w:rPr>
          <w:rFonts w:ascii="Arial" w:cs="Arial" w:hint="eastAsia"/>
          <w:sz w:val="24"/>
        </w:rPr>
        <w:t>速读课文，能说出文章的主要内容。</w:t>
      </w:r>
    </w:p>
    <w:p w:rsidR="00830A21" w:rsidRDefault="000E7E12">
      <w:pPr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cs="Arial"/>
          <w:sz w:val="24"/>
        </w:rPr>
        <w:t>针对目标</w:t>
      </w:r>
      <w:r>
        <w:rPr>
          <w:rFonts w:ascii="Arial" w:cs="Arial" w:hint="eastAsia"/>
          <w:sz w:val="24"/>
        </w:rPr>
        <w:t>3</w:t>
      </w:r>
      <w:r>
        <w:rPr>
          <w:rFonts w:ascii="Arial" w:cs="Arial"/>
          <w:sz w:val="24"/>
        </w:rPr>
        <w:t>，设计一个活动：通过</w:t>
      </w:r>
      <w:r>
        <w:rPr>
          <w:rFonts w:ascii="Arial" w:cs="Arial" w:hint="eastAsia"/>
          <w:sz w:val="24"/>
        </w:rPr>
        <w:t>理清文章的思路，</w:t>
      </w:r>
      <w:r>
        <w:rPr>
          <w:rFonts w:ascii="Arial" w:cs="Arial" w:hint="eastAsia"/>
          <w:sz w:val="24"/>
        </w:rPr>
        <w:t>能说出每个宇航员</w:t>
      </w:r>
      <w:r>
        <w:rPr>
          <w:rFonts w:ascii="Arial" w:cs="Arial" w:hint="eastAsia"/>
          <w:sz w:val="24"/>
        </w:rPr>
        <w:t xml:space="preserve">   </w:t>
      </w:r>
      <w:r>
        <w:rPr>
          <w:rFonts w:ascii="Arial" w:cs="Arial" w:hint="eastAsia"/>
          <w:sz w:val="24"/>
        </w:rPr>
        <w:t>的性格特点，并学习宇航员的优秀品质和高尚精神。</w:t>
      </w:r>
    </w:p>
    <w:p w:rsidR="00830A21" w:rsidRDefault="00830A21">
      <w:pPr>
        <w:ind w:left="720"/>
        <w:rPr>
          <w:rFonts w:ascii="Arial" w:hAnsi="Arial" w:cs="Arial"/>
          <w:sz w:val="24"/>
        </w:rPr>
      </w:pPr>
    </w:p>
    <w:p w:rsidR="00830A21" w:rsidRDefault="000E7E12">
      <w:pPr>
        <w:rPr>
          <w:rFonts w:ascii="Arial" w:cs="Arial"/>
          <w:b/>
          <w:sz w:val="24"/>
        </w:rPr>
      </w:pPr>
      <w:r>
        <w:rPr>
          <w:rFonts w:ascii="Arial" w:cs="Arial" w:hint="eastAsia"/>
          <w:b/>
          <w:sz w:val="24"/>
        </w:rPr>
        <w:t>四、</w:t>
      </w:r>
      <w:r>
        <w:rPr>
          <w:rFonts w:ascii="Arial" w:cs="Arial"/>
          <w:b/>
          <w:sz w:val="24"/>
        </w:rPr>
        <w:t>教学过程</w:t>
      </w:r>
    </w:p>
    <w:p w:rsidR="00830A21" w:rsidRDefault="000E7E12">
      <w:pPr>
        <w:rPr>
          <w:rFonts w:ascii="Arial" w:cs="Arial"/>
          <w:b/>
          <w:sz w:val="24"/>
        </w:rPr>
      </w:pPr>
      <w:r>
        <w:rPr>
          <w:rFonts w:ascii="Arial" w:cs="Arial" w:hint="eastAsia"/>
          <w:b/>
          <w:sz w:val="24"/>
        </w:rPr>
        <w:t xml:space="preserve"> </w:t>
      </w:r>
      <w:r>
        <w:rPr>
          <w:rFonts w:ascii="Arial" w:cs="Arial" w:hint="eastAsia"/>
          <w:b/>
          <w:sz w:val="24"/>
        </w:rPr>
        <w:t>背景：</w:t>
      </w:r>
      <w:r>
        <w:rPr>
          <w:rFonts w:ascii="Arial" w:cs="Arial" w:hint="eastAsia"/>
          <w:bCs/>
          <w:sz w:val="24"/>
        </w:rPr>
        <w:t>1986</w:t>
      </w:r>
      <w:r>
        <w:rPr>
          <w:rFonts w:ascii="Arial" w:cs="Arial" w:hint="eastAsia"/>
          <w:bCs/>
          <w:sz w:val="24"/>
        </w:rPr>
        <w:t>年</w:t>
      </w:r>
      <w:r>
        <w:rPr>
          <w:rFonts w:ascii="Arial" w:cs="Arial" w:hint="eastAsia"/>
          <w:bCs/>
          <w:sz w:val="24"/>
        </w:rPr>
        <w:t>1</w:t>
      </w:r>
      <w:r>
        <w:rPr>
          <w:rFonts w:ascii="Arial" w:cs="Arial" w:hint="eastAsia"/>
          <w:bCs/>
          <w:sz w:val="24"/>
        </w:rPr>
        <w:t>月</w:t>
      </w:r>
      <w:r>
        <w:rPr>
          <w:rFonts w:ascii="Arial" w:cs="Arial" w:hint="eastAsia"/>
          <w:bCs/>
          <w:sz w:val="24"/>
        </w:rPr>
        <w:t>28</w:t>
      </w:r>
      <w:r>
        <w:rPr>
          <w:rFonts w:ascii="Arial" w:cs="Arial" w:hint="eastAsia"/>
          <w:bCs/>
          <w:sz w:val="24"/>
        </w:rPr>
        <w:t>日上午美国东部标准时间</w:t>
      </w:r>
      <w:r>
        <w:rPr>
          <w:rFonts w:ascii="Arial" w:cs="Arial" w:hint="eastAsia"/>
          <w:bCs/>
          <w:sz w:val="24"/>
        </w:rPr>
        <w:t>11</w:t>
      </w:r>
      <w:r>
        <w:rPr>
          <w:rFonts w:ascii="Arial" w:cs="Arial" w:hint="eastAsia"/>
          <w:bCs/>
          <w:sz w:val="24"/>
        </w:rPr>
        <w:t>点</w:t>
      </w:r>
      <w:r>
        <w:rPr>
          <w:rFonts w:ascii="Arial" w:cs="Arial" w:hint="eastAsia"/>
          <w:bCs/>
          <w:sz w:val="24"/>
        </w:rPr>
        <w:t>38</w:t>
      </w:r>
      <w:r>
        <w:rPr>
          <w:rFonts w:ascii="Arial" w:cs="Arial" w:hint="eastAsia"/>
          <w:bCs/>
          <w:sz w:val="24"/>
        </w:rPr>
        <w:t>分，美国“挑战者”号航天飞机升空约</w:t>
      </w:r>
      <w:r>
        <w:rPr>
          <w:rFonts w:ascii="Arial" w:cs="Arial" w:hint="eastAsia"/>
          <w:bCs/>
          <w:sz w:val="24"/>
        </w:rPr>
        <w:t>1</w:t>
      </w:r>
      <w:r>
        <w:rPr>
          <w:rFonts w:ascii="Arial" w:cs="Arial" w:hint="eastAsia"/>
          <w:bCs/>
          <w:sz w:val="24"/>
        </w:rPr>
        <w:t>分</w:t>
      </w:r>
      <w:r>
        <w:rPr>
          <w:rFonts w:ascii="Arial" w:cs="Arial" w:hint="eastAsia"/>
          <w:bCs/>
          <w:sz w:val="24"/>
        </w:rPr>
        <w:t>12</w:t>
      </w:r>
      <w:r>
        <w:rPr>
          <w:rFonts w:ascii="Arial" w:cs="Arial" w:hint="eastAsia"/>
          <w:bCs/>
          <w:sz w:val="24"/>
        </w:rPr>
        <w:t>秒后突然爆炸，机上七名宇航员全部遇难。爆炸后，飞机坠入大西洋中。这架耗资</w:t>
      </w:r>
      <w:r>
        <w:rPr>
          <w:rFonts w:ascii="Arial" w:cs="Arial" w:hint="eastAsia"/>
          <w:bCs/>
          <w:sz w:val="24"/>
        </w:rPr>
        <w:t>12</w:t>
      </w:r>
      <w:r>
        <w:rPr>
          <w:rFonts w:ascii="Arial" w:cs="Arial" w:hint="eastAsia"/>
          <w:bCs/>
          <w:sz w:val="24"/>
        </w:rPr>
        <w:t>亿美元的航天飞机，转瞬间销于无形。美国全国上下悲痛万分，纷纷哀悼；全世界也为之震惊。</w:t>
      </w:r>
      <w:r>
        <w:rPr>
          <w:rFonts w:ascii="Arial" w:cs="Arial" w:hint="eastAsia"/>
          <w:bCs/>
          <w:sz w:val="24"/>
        </w:rPr>
        <w:t>1</w:t>
      </w:r>
      <w:r>
        <w:rPr>
          <w:rFonts w:ascii="Arial" w:cs="Arial" w:hint="eastAsia"/>
          <w:bCs/>
          <w:sz w:val="24"/>
        </w:rPr>
        <w:t>月</w:t>
      </w:r>
      <w:r>
        <w:rPr>
          <w:rFonts w:ascii="Arial" w:cs="Arial" w:hint="eastAsia"/>
          <w:bCs/>
          <w:sz w:val="24"/>
        </w:rPr>
        <w:t>31</w:t>
      </w:r>
      <w:r>
        <w:rPr>
          <w:rFonts w:ascii="Arial" w:cs="Arial" w:hint="eastAsia"/>
          <w:bCs/>
          <w:sz w:val="24"/>
        </w:rPr>
        <w:t>日，休斯敦航天中心举行隆重的追悼大会，里根总统在会上发表了声情并茂的演讲。本文即是这次演</w:t>
      </w:r>
      <w:r>
        <w:rPr>
          <w:rFonts w:ascii="Arial" w:cs="Arial" w:hint="eastAsia"/>
          <w:bCs/>
          <w:sz w:val="24"/>
        </w:rPr>
        <w:lastRenderedPageBreak/>
        <w:t>讲的演讲词。</w:t>
      </w:r>
      <w:r>
        <w:rPr>
          <w:rFonts w:ascii="Arial" w:cs="Arial" w:hint="eastAsia"/>
          <w:bCs/>
          <w:sz w:val="24"/>
        </w:rPr>
        <w:t xml:space="preserve"> </w:t>
      </w:r>
    </w:p>
    <w:p w:rsidR="00830A21" w:rsidRDefault="000E7E12">
      <w:pPr>
        <w:rPr>
          <w:rFonts w:ascii="Arial" w:cs="Arial"/>
          <w:bCs/>
          <w:sz w:val="24"/>
        </w:rPr>
      </w:pPr>
      <w:r>
        <w:rPr>
          <w:rFonts w:ascii="Arial" w:cs="Arial" w:hint="eastAsia"/>
          <w:b/>
          <w:sz w:val="24"/>
        </w:rPr>
        <w:t>演讲词：</w:t>
      </w:r>
      <w:r>
        <w:rPr>
          <w:rFonts w:ascii="Arial" w:cs="Arial" w:hint="eastAsia"/>
          <w:bCs/>
          <w:sz w:val="24"/>
        </w:rPr>
        <w:t>属于议论文的范畴，但它一般不讲求说理的严密性和思维的逻辑性，而总是以某一种精神鼓舞人，以真切的感情打动人。本文即具备了这一基本特点。</w:t>
      </w:r>
    </w:p>
    <w:p w:rsidR="00830A21" w:rsidRDefault="00830A21">
      <w:pPr>
        <w:rPr>
          <w:rFonts w:ascii="Arial" w:cs="Arial"/>
          <w:b/>
          <w:sz w:val="24"/>
        </w:rPr>
      </w:pPr>
    </w:p>
    <w:tbl>
      <w:tblPr>
        <w:tblStyle w:val="aa"/>
        <w:tblW w:w="899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391"/>
        <w:gridCol w:w="4380"/>
        <w:gridCol w:w="1258"/>
        <w:gridCol w:w="1963"/>
      </w:tblGrid>
      <w:tr w:rsidR="00830A21">
        <w:tc>
          <w:tcPr>
            <w:tcW w:w="1391" w:type="dxa"/>
          </w:tcPr>
          <w:p w:rsidR="00830A21" w:rsidRDefault="000E7E12">
            <w:pPr>
              <w:rPr>
                <w:rFonts w:ascii="Arial" w:cs="Arial"/>
                <w:b/>
                <w:kern w:val="0"/>
                <w:sz w:val="24"/>
              </w:rPr>
            </w:pPr>
            <w:r>
              <w:rPr>
                <w:rFonts w:ascii="Arial" w:cs="Arial" w:hint="eastAsia"/>
                <w:b/>
                <w:kern w:val="0"/>
                <w:sz w:val="24"/>
              </w:rPr>
              <w:t>学习目标</w:t>
            </w:r>
          </w:p>
        </w:tc>
        <w:tc>
          <w:tcPr>
            <w:tcW w:w="4380" w:type="dxa"/>
          </w:tcPr>
          <w:p w:rsidR="00830A21" w:rsidRDefault="000E7E12">
            <w:pPr>
              <w:rPr>
                <w:rFonts w:ascii="Arial" w:cs="Arial"/>
                <w:b/>
                <w:kern w:val="0"/>
                <w:sz w:val="24"/>
              </w:rPr>
            </w:pPr>
            <w:r>
              <w:rPr>
                <w:rFonts w:ascii="Arial" w:cs="Arial" w:hint="eastAsia"/>
                <w:b/>
                <w:kern w:val="0"/>
                <w:sz w:val="24"/>
              </w:rPr>
              <w:t>教学活动</w:t>
            </w:r>
          </w:p>
        </w:tc>
        <w:tc>
          <w:tcPr>
            <w:tcW w:w="1258" w:type="dxa"/>
          </w:tcPr>
          <w:p w:rsidR="00830A21" w:rsidRDefault="000E7E12">
            <w:pPr>
              <w:rPr>
                <w:rFonts w:ascii="Arial" w:cs="Arial"/>
                <w:b/>
                <w:kern w:val="0"/>
                <w:sz w:val="24"/>
              </w:rPr>
            </w:pPr>
            <w:r>
              <w:rPr>
                <w:rFonts w:ascii="Arial" w:cs="Arial" w:hint="eastAsia"/>
                <w:b/>
                <w:kern w:val="0"/>
                <w:sz w:val="24"/>
              </w:rPr>
              <w:t>评价要点</w:t>
            </w:r>
          </w:p>
        </w:tc>
        <w:tc>
          <w:tcPr>
            <w:tcW w:w="1963" w:type="dxa"/>
          </w:tcPr>
          <w:p w:rsidR="00830A21" w:rsidRDefault="000E7E12">
            <w:pPr>
              <w:rPr>
                <w:rFonts w:ascii="Arial" w:cs="Arial"/>
                <w:b/>
                <w:kern w:val="0"/>
                <w:sz w:val="24"/>
              </w:rPr>
            </w:pPr>
            <w:r>
              <w:rPr>
                <w:rFonts w:ascii="Arial" w:cs="Arial" w:hint="eastAsia"/>
                <w:b/>
                <w:kern w:val="0"/>
                <w:sz w:val="24"/>
              </w:rPr>
              <w:t>要点归纳</w:t>
            </w:r>
          </w:p>
        </w:tc>
      </w:tr>
      <w:tr w:rsidR="00830A21">
        <w:trPr>
          <w:trHeight w:val="2927"/>
        </w:trPr>
        <w:tc>
          <w:tcPr>
            <w:tcW w:w="1391" w:type="dxa"/>
          </w:tcPr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0E7E12">
            <w:pPr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cs="Arial" w:hint="eastAsia"/>
                <w:kern w:val="0"/>
                <w:sz w:val="24"/>
              </w:rPr>
              <w:t>目标一：</w:t>
            </w:r>
            <w:r>
              <w:rPr>
                <w:rFonts w:asci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cs="Arial" w:hint="eastAsia"/>
                <w:kern w:val="0"/>
                <w:sz w:val="24"/>
              </w:rPr>
              <w:t>通过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参照</w:t>
            </w:r>
            <w:r>
              <w:rPr>
                <w:rFonts w:ascii="Arial" w:cs="Arial" w:hint="eastAsia"/>
                <w:bCs/>
                <w:kern w:val="0"/>
                <w:sz w:val="24"/>
              </w:rPr>
              <w:t>课下注释或者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工具书</w:t>
            </w:r>
            <w:r>
              <w:rPr>
                <w:rFonts w:ascii="Arial" w:cs="Arial" w:hint="eastAsia"/>
                <w:bCs/>
                <w:kern w:val="0"/>
                <w:sz w:val="24"/>
              </w:rPr>
              <w:t>，</w:t>
            </w:r>
            <w:r>
              <w:rPr>
                <w:rFonts w:ascii="Arial" w:hAnsi="Arial" w:cs="Arial" w:hint="eastAsia"/>
                <w:kern w:val="0"/>
                <w:sz w:val="24"/>
              </w:rPr>
              <w:t>能说出作者，能写出重点字词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并能够正确理解字义。</w:t>
            </w: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</w:tc>
        <w:tc>
          <w:tcPr>
            <w:tcW w:w="4380" w:type="dxa"/>
          </w:tcPr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/>
                <w:kern w:val="0"/>
                <w:sz w:val="24"/>
              </w:rPr>
              <w:t>自学指导一</w:t>
            </w:r>
            <w:r>
              <w:rPr>
                <w:rFonts w:ascii="Arial" w:cs="Arial" w:hint="eastAsia"/>
                <w:bCs/>
                <w:kern w:val="0"/>
                <w:sz w:val="24"/>
              </w:rPr>
              <w:t>：</w:t>
            </w: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通过参照</w:t>
            </w:r>
            <w:r>
              <w:rPr>
                <w:rFonts w:ascii="Arial" w:cs="Arial" w:hint="eastAsia"/>
                <w:bCs/>
                <w:kern w:val="0"/>
                <w:sz w:val="24"/>
              </w:rPr>
              <w:t>课下注释或者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工具书</w:t>
            </w:r>
            <w:r>
              <w:rPr>
                <w:rFonts w:ascii="Arial" w:cs="Arial" w:hint="eastAsia"/>
                <w:bCs/>
                <w:kern w:val="0"/>
                <w:sz w:val="24"/>
              </w:rPr>
              <w:t>，能说出作者，能写出重点字词。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  </w:t>
            </w: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自学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内容：根据课下注释或者资料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自学</w:t>
            </w:r>
            <w:r>
              <w:rPr>
                <w:rFonts w:ascii="Arial" w:cs="Arial"/>
                <w:bCs/>
                <w:kern w:val="0"/>
                <w:sz w:val="24"/>
              </w:rPr>
              <w:t>方法：独学、对学，交流，展示，老师点拨找出规律，归纳方法要点。</w:t>
            </w: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自学</w:t>
            </w:r>
            <w:r>
              <w:rPr>
                <w:rFonts w:ascii="Arial" w:cs="Arial"/>
                <w:bCs/>
                <w:kern w:val="0"/>
                <w:sz w:val="24"/>
              </w:rPr>
              <w:t>时间：</w:t>
            </w:r>
            <w:r>
              <w:rPr>
                <w:rFonts w:ascii="Arial" w:cs="Arial"/>
                <w:bCs/>
                <w:kern w:val="0"/>
                <w:sz w:val="24"/>
              </w:rPr>
              <w:t>3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分钟。</w:t>
            </w: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自学</w:t>
            </w:r>
            <w:r>
              <w:rPr>
                <w:rFonts w:ascii="Arial" w:cs="Arial"/>
                <w:bCs/>
                <w:kern w:val="0"/>
                <w:sz w:val="24"/>
              </w:rPr>
              <w:t>要求</w:t>
            </w:r>
            <w:r>
              <w:rPr>
                <w:rFonts w:ascii="Arial" w:cs="Arial" w:hint="eastAsia"/>
                <w:bCs/>
                <w:kern w:val="0"/>
                <w:sz w:val="24"/>
              </w:rPr>
              <w:t>：完成自学检测一。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  <w:p w:rsidR="00830A21" w:rsidRDefault="000E7E12">
            <w:pPr>
              <w:rPr>
                <w:rFonts w:ascii="Arial" w:cs="Arial"/>
                <w:kern w:val="0"/>
                <w:sz w:val="24"/>
              </w:rPr>
            </w:pPr>
            <w:r>
              <w:rPr>
                <w:rFonts w:ascii="Arial" w:cs="Arial" w:hint="eastAsia"/>
                <w:kern w:val="0"/>
                <w:sz w:val="24"/>
              </w:rPr>
              <w:t xml:space="preserve">  </w:t>
            </w:r>
          </w:p>
          <w:p w:rsidR="00830A21" w:rsidRDefault="000E7E12">
            <w:pPr>
              <w:rPr>
                <w:rFonts w:ascii="Arial" w:cs="Arial"/>
                <w:b/>
                <w:kern w:val="0"/>
                <w:sz w:val="24"/>
              </w:rPr>
            </w:pPr>
            <w:r>
              <w:rPr>
                <w:rFonts w:ascii="Arial" w:cs="Arial" w:hint="eastAsia"/>
                <w:b/>
                <w:kern w:val="0"/>
                <w:sz w:val="24"/>
              </w:rPr>
              <w:t>自学检测练一：</w:t>
            </w:r>
          </w:p>
          <w:p w:rsidR="00830A21" w:rsidRDefault="000E7E12">
            <w:pPr>
              <w:rPr>
                <w:rFonts w:ascii="Arial" w:cs="Arial"/>
                <w:b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1</w:t>
            </w:r>
            <w:r>
              <w:rPr>
                <w:rFonts w:ascii="Arial" w:cs="Arial" w:hint="eastAsia"/>
                <w:bCs/>
                <w:kern w:val="0"/>
                <w:sz w:val="24"/>
              </w:rPr>
              <w:t>、</w:t>
            </w:r>
            <w:r>
              <w:rPr>
                <w:rFonts w:ascii="Arial" w:cs="Arial" w:hint="eastAsia"/>
                <w:bCs/>
                <w:kern w:val="0"/>
                <w:sz w:val="24"/>
              </w:rPr>
              <w:t>作者简介：</w:t>
            </w:r>
            <w:r>
              <w:rPr>
                <w:rFonts w:ascii="Arial" w:cs="Arial" w:hint="eastAsia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Arial" w:cs="Arial" w:hint="eastAsia"/>
                <w:bCs/>
                <w:kern w:val="0"/>
                <w:sz w:val="24"/>
              </w:rPr>
              <w:t>，</w:t>
            </w:r>
            <w:r>
              <w:rPr>
                <w:rFonts w:ascii="Arial" w:cs="Arial" w:hint="eastAsia"/>
                <w:bCs/>
                <w:kern w:val="0"/>
                <w:sz w:val="24"/>
              </w:rPr>
              <w:t>1911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年</w:t>
            </w:r>
            <w:r>
              <w:rPr>
                <w:rFonts w:ascii="Arial" w:cs="Arial" w:hint="eastAsia"/>
                <w:bCs/>
                <w:kern w:val="0"/>
                <w:sz w:val="24"/>
              </w:rPr>
              <w:t>2</w:t>
            </w:r>
            <w:r>
              <w:rPr>
                <w:rFonts w:ascii="Arial" w:cs="Arial" w:hint="eastAsia"/>
                <w:bCs/>
                <w:kern w:val="0"/>
                <w:sz w:val="24"/>
              </w:rPr>
              <w:t>月</w:t>
            </w:r>
            <w:r>
              <w:rPr>
                <w:rFonts w:ascii="Arial" w:cs="Arial" w:hint="eastAsia"/>
                <w:bCs/>
                <w:kern w:val="0"/>
                <w:sz w:val="24"/>
              </w:rPr>
              <w:t>6</w:t>
            </w:r>
            <w:r>
              <w:rPr>
                <w:rFonts w:ascii="Arial" w:cs="Arial" w:hint="eastAsia"/>
                <w:bCs/>
                <w:kern w:val="0"/>
                <w:sz w:val="24"/>
              </w:rPr>
              <w:t>日出生。</w:t>
            </w:r>
            <w:r>
              <w:rPr>
                <w:rFonts w:ascii="Arial" w:cs="Arial" w:hint="eastAsia"/>
                <w:bCs/>
                <w:kern w:val="0"/>
                <w:sz w:val="24"/>
              </w:rPr>
              <w:t xml:space="preserve">  26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岁时，他在好莱坞赢得了第一份演出合同。他共参加</w:t>
            </w:r>
            <w:r>
              <w:rPr>
                <w:rFonts w:ascii="Arial" w:cs="Arial" w:hint="eastAsia"/>
                <w:bCs/>
                <w:kern w:val="0"/>
                <w:sz w:val="24"/>
              </w:rPr>
              <w:t>53</w:t>
            </w:r>
            <w:r>
              <w:rPr>
                <w:rFonts w:ascii="Arial" w:cs="Arial" w:hint="eastAsia"/>
                <w:bCs/>
                <w:kern w:val="0"/>
                <w:sz w:val="24"/>
              </w:rPr>
              <w:t>部电影的演出。</w:t>
            </w:r>
            <w:r>
              <w:rPr>
                <w:rFonts w:ascii="Arial" w:cs="Arial" w:hint="eastAsia"/>
                <w:bCs/>
                <w:kern w:val="0"/>
                <w:sz w:val="24"/>
              </w:rPr>
              <w:t>1980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年和</w:t>
            </w:r>
            <w:r>
              <w:rPr>
                <w:rFonts w:ascii="Arial" w:cs="Arial" w:hint="eastAsia"/>
                <w:bCs/>
                <w:kern w:val="0"/>
                <w:sz w:val="24"/>
              </w:rPr>
              <w:t>1984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年里根连续两次当选总统；在他任职期间，是美国历史上持续时间最长的、没有经济衰退和经济萧条的和平时期。</w:t>
            </w:r>
            <w:r>
              <w:rPr>
                <w:rFonts w:ascii="Arial" w:cs="Arial" w:hint="eastAsia"/>
                <w:b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给下列标红字注音。</w:t>
            </w:r>
          </w:p>
          <w:p w:rsidR="00830A21" w:rsidRDefault="000E7E12">
            <w:pPr>
              <w:widowControl/>
              <w:rPr>
                <w:rFonts w:ascii="宋体" w:hAnsi="宋体" w:cs="宋体"/>
                <w:b/>
                <w:bCs/>
                <w:color w:val="4D4D4D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哀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悼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FF33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锲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而不舍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孜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不倦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阴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霾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拓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荒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疆域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锤炼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>）</w:t>
            </w: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3</w:t>
            </w:r>
            <w:r>
              <w:rPr>
                <w:rFonts w:ascii="Arial" w:cs="Arial" w:hint="eastAsia"/>
                <w:bCs/>
                <w:kern w:val="0"/>
                <w:sz w:val="24"/>
              </w:rPr>
              <w:t>、</w:t>
            </w:r>
            <w:r>
              <w:rPr>
                <w:rFonts w:ascii="Arial" w:cs="Arial" w:hint="eastAsia"/>
                <w:bCs/>
                <w:kern w:val="0"/>
                <w:sz w:val="24"/>
              </w:rPr>
              <w:t>解释下列词语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76664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余暇：工作或学习之外的空闲时间。</w:t>
            </w:r>
            <w:r>
              <w:rPr>
                <w:rFonts w:ascii="宋体" w:hAnsi="宋体" w:cs="宋体" w:hint="eastAsia"/>
                <w:bCs/>
                <w:color w:val="766640"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孜孜不倦：孜孜，努力不懈的样子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形容勤奋得不知疲倦。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4D4D4D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刚毅不屈：刚强坚毅不屈服。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锲而不舍：雕刻一件东西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一直刻下去不放手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比喻有恒心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有毅力。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力不从心：心里想做可是能力够不上。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4D4D4D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梦寐以求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：在睡觉做梦时都在寻求，形容心情迫切，强烈追求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.</w:t>
            </w:r>
          </w:p>
          <w:p w:rsidR="00830A21" w:rsidRDefault="00830A21">
            <w:pPr>
              <w:rPr>
                <w:rFonts w:ascii="Arial" w:cs="Arial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</w:tcPr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pStyle w:val="a7"/>
              <w:spacing w:before="0" w:beforeAutospacing="0" w:after="0" w:afterAutospacing="0" w:line="405" w:lineRule="atLeast"/>
              <w:rPr>
                <w:rFonts w:ascii="Arial" w:hAnsi="Arial" w:cs="Arial"/>
                <w:color w:val="000000"/>
              </w:rPr>
            </w:pPr>
          </w:p>
          <w:p w:rsidR="00830A21" w:rsidRDefault="00830A21">
            <w:pPr>
              <w:rPr>
                <w:color w:val="000000"/>
                <w:kern w:val="0"/>
                <w:sz w:val="24"/>
              </w:rPr>
            </w:pPr>
          </w:p>
          <w:p w:rsidR="00830A21" w:rsidRDefault="00830A21">
            <w:pPr>
              <w:rPr>
                <w:color w:val="000000"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/>
                <w:bCs/>
                <w:kern w:val="0"/>
                <w:sz w:val="24"/>
              </w:rPr>
              <w:t>评价要点：</w:t>
            </w:r>
            <w:r>
              <w:rPr>
                <w:rFonts w:ascii="Arial" w:cs="Arial" w:hint="eastAsia"/>
                <w:bCs/>
                <w:kern w:val="0"/>
                <w:sz w:val="24"/>
              </w:rPr>
              <w:t>能说出作者的有关内容，能写出重点字词并能够正确理解字义。</w:t>
            </w:r>
          </w:p>
          <w:p w:rsidR="00830A21" w:rsidRDefault="000E7E12">
            <w:pPr>
              <w:ind w:left="720"/>
              <w:rPr>
                <w:rFonts w:ascii="Arial" w:cs="Arial"/>
                <w:kern w:val="0"/>
                <w:sz w:val="24"/>
              </w:rPr>
            </w:pP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</w:tcPr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注意关键字和易错字。</w:t>
            </w: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识记多音字：注意采用归类法。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  <w:p w:rsidR="00830A21" w:rsidRDefault="000E7E12">
            <w:pPr>
              <w:ind w:left="360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掌握作者：查阅资料，对比总结。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  <w:p w:rsidR="00830A21" w:rsidRDefault="000E7E12">
            <w:pPr>
              <w:pStyle w:val="a7"/>
              <w:rPr>
                <w:rFonts w:ascii="Arial" w:hAnsi="Times New Roman" w:cs="Arial"/>
                <w:bCs/>
                <w:kern w:val="2"/>
              </w:rPr>
            </w:pPr>
            <w:r>
              <w:rPr>
                <w:rFonts w:ascii="Arial" w:hAnsi="Times New Roman" w:cs="Arial" w:hint="eastAsia"/>
                <w:bCs/>
                <w:kern w:val="2"/>
              </w:rPr>
              <w:t xml:space="preserve">      </w:t>
            </w:r>
          </w:p>
          <w:p w:rsidR="00830A21" w:rsidRDefault="000E7E12">
            <w:pPr>
              <w:pStyle w:val="a7"/>
              <w:spacing w:before="0" w:beforeAutospacing="0" w:after="0" w:afterAutospacing="0" w:line="405" w:lineRule="atLeast"/>
              <w:rPr>
                <w:rFonts w:ascii="Arial" w:hAnsi="Times New Roman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>
              <w:rPr>
                <w:rFonts w:ascii="Arial" w:hAnsi="Times New Roman" w:cs="Arial" w:hint="eastAsia"/>
                <w:color w:val="000000"/>
              </w:rPr>
              <w:t xml:space="preserve">      </w:t>
            </w: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</w:tc>
      </w:tr>
      <w:tr w:rsidR="00830A21">
        <w:trPr>
          <w:trHeight w:val="240"/>
        </w:trPr>
        <w:tc>
          <w:tcPr>
            <w:tcW w:w="1391" w:type="dxa"/>
          </w:tcPr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kern w:val="0"/>
                <w:sz w:val="24"/>
              </w:rPr>
            </w:pPr>
            <w:r>
              <w:rPr>
                <w:rFonts w:ascii="Arial" w:cs="Arial" w:hint="eastAsia"/>
                <w:kern w:val="0"/>
                <w:sz w:val="24"/>
              </w:rPr>
              <w:t>目标二：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通过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速读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课文，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能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理清文章思路，体会作者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情感。</w:t>
            </w: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</w:tc>
        <w:tc>
          <w:tcPr>
            <w:tcW w:w="4380" w:type="dxa"/>
          </w:tcPr>
          <w:p w:rsidR="00830A21" w:rsidRDefault="000E7E12">
            <w:pPr>
              <w:rPr>
                <w:rFonts w:ascii="Arial" w:cs="Arial"/>
                <w:b/>
                <w:kern w:val="0"/>
                <w:sz w:val="24"/>
              </w:rPr>
            </w:pPr>
            <w:r>
              <w:rPr>
                <w:rFonts w:ascii="Arial" w:cs="Arial"/>
                <w:b/>
                <w:kern w:val="0"/>
                <w:sz w:val="24"/>
              </w:rPr>
              <w:t>自学指导二：</w:t>
            </w:r>
          </w:p>
          <w:p w:rsidR="00830A21" w:rsidRDefault="000E7E12">
            <w:pPr>
              <w:widowControl/>
              <w:jc w:val="left"/>
              <w:rPr>
                <w:rFonts w:ascii="宋体" w:hAnsi="Arial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通过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速读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课文，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能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理清文章思路，体会作者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情感。</w:t>
            </w: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jc w:val="left"/>
              <w:rPr>
                <w:rFonts w:ascii="宋体" w:hAnsi="Arial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自学内容：课文；</w:t>
            </w:r>
          </w:p>
          <w:p w:rsidR="00830A21" w:rsidRDefault="000E7E12">
            <w:pPr>
              <w:widowControl/>
              <w:jc w:val="left"/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宋体" w:hAnsi="Arial" w:cs="宋体" w:hint="eastAsia"/>
                <w:bCs/>
                <w:color w:val="000000"/>
                <w:kern w:val="0"/>
                <w:sz w:val="24"/>
              </w:rPr>
              <w:t>自学</w:t>
            </w:r>
            <w:r>
              <w:rPr>
                <w:rFonts w:ascii="Arial" w:cs="Arial"/>
                <w:bCs/>
                <w:kern w:val="0"/>
                <w:sz w:val="24"/>
              </w:rPr>
              <w:t>方法：朗读，交流，展示。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自学</w:t>
            </w:r>
            <w:r>
              <w:rPr>
                <w:rFonts w:ascii="Arial" w:cs="Arial"/>
                <w:bCs/>
                <w:kern w:val="0"/>
                <w:sz w:val="24"/>
              </w:rPr>
              <w:t>时间：</w:t>
            </w:r>
            <w:r>
              <w:rPr>
                <w:rFonts w:ascii="Arial" w:cs="Arial"/>
                <w:bCs/>
                <w:kern w:val="0"/>
                <w:sz w:val="24"/>
              </w:rPr>
              <w:t>3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分钟。</w:t>
            </w: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自学</w:t>
            </w:r>
            <w:r>
              <w:rPr>
                <w:rFonts w:ascii="Arial" w:cs="Arial"/>
                <w:bCs/>
                <w:kern w:val="0"/>
                <w:sz w:val="24"/>
              </w:rPr>
              <w:t>要求：完成自学检测二。</w:t>
            </w:r>
            <w:r>
              <w:rPr>
                <w:rFonts w:ascii="Arial" w:cs="Arial"/>
                <w:bCs/>
                <w:kern w:val="0"/>
                <w:sz w:val="24"/>
              </w:rPr>
              <w:t xml:space="preserve"> </w:t>
            </w:r>
          </w:p>
          <w:p w:rsidR="00830A21" w:rsidRDefault="00830A21">
            <w:pPr>
              <w:ind w:left="720"/>
              <w:rPr>
                <w:rFonts w:ascii="Arial" w:cs="Arial"/>
                <w:bCs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/>
                <w:bCs/>
                <w:kern w:val="0"/>
                <w:sz w:val="24"/>
              </w:rPr>
              <w:t>自学检测二：</w:t>
            </w:r>
            <w:r>
              <w:rPr>
                <w:rFonts w:ascii="Arial" w:cs="Arial" w:hint="eastAsia"/>
                <w:bCs/>
                <w:kern w:val="0"/>
                <w:sz w:val="24"/>
              </w:rPr>
              <w:t xml:space="preserve">    </w:t>
            </w:r>
          </w:p>
          <w:p w:rsidR="00830A21" w:rsidRDefault="000E7E12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bCs/>
                <w:color w:val="CC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这篇演讲词主要讲了什么内容？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明确：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）自然段，深深的哀痛和对英雄的赞颂。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4D4D4D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）自然段，追忆七位英雄。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4D4D4D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——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）自然段，号召人们化悲痛为力量，继续向太空进军。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numPr>
                <w:ilvl w:val="0"/>
                <w:numId w:val="5"/>
              </w:numPr>
              <w:rPr>
                <w:rFonts w:ascii="宋体" w:hAnsi="宋体" w:cs="宋体"/>
                <w:bCs/>
                <w:color w:val="CC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>本文的主题是什么？（用一句话来归纳）</w:t>
            </w:r>
            <w:r>
              <w:rPr>
                <w:rFonts w:ascii="宋体" w:hAnsi="宋体" w:cs="宋体" w:hint="eastAsia"/>
                <w:bCs/>
                <w:color w:val="CC0000"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明确：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未来的道路并不平坦，整个人类前进的历史是与一切艰难险阻斗争的历史。</w:t>
            </w:r>
          </w:p>
        </w:tc>
        <w:tc>
          <w:tcPr>
            <w:tcW w:w="1258" w:type="dxa"/>
          </w:tcPr>
          <w:p w:rsidR="00830A21" w:rsidRDefault="00830A21">
            <w:pPr>
              <w:rPr>
                <w:rFonts w:ascii="Arial" w:cs="Arial"/>
                <w:bCs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/>
                <w:bCs/>
                <w:kern w:val="0"/>
                <w:sz w:val="24"/>
              </w:rPr>
              <w:t>评价要点：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学生通过速读课文能够运用高度概括的语言说出文章的主要内容，能总结出概括文章内容的</w:t>
            </w:r>
            <w:r>
              <w:rPr>
                <w:rFonts w:ascii="Arial" w:cs="Arial" w:hint="eastAsia"/>
                <w:bCs/>
                <w:kern w:val="0"/>
                <w:sz w:val="24"/>
              </w:rPr>
              <w:t>主题。</w:t>
            </w:r>
          </w:p>
          <w:p w:rsidR="00830A21" w:rsidRDefault="00830A21">
            <w:pPr>
              <w:rPr>
                <w:rFonts w:ascii="Arial" w:cs="Arial"/>
                <w:bCs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bCs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bCs/>
                <w:kern w:val="0"/>
                <w:sz w:val="24"/>
              </w:rPr>
            </w:pPr>
          </w:p>
        </w:tc>
        <w:tc>
          <w:tcPr>
            <w:tcW w:w="1963" w:type="dxa"/>
          </w:tcPr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概括文章的主要内容</w:t>
            </w:r>
            <w:r>
              <w:rPr>
                <w:rFonts w:ascii="Arial" w:cs="Arial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Arial" w:cs="Arial" w:hint="eastAsia"/>
                <w:bCs/>
                <w:kern w:val="0"/>
                <w:sz w:val="24"/>
              </w:rPr>
              <w:t>方法：</w:t>
            </w:r>
          </w:p>
          <w:p w:rsidR="00830A21" w:rsidRDefault="00830A21">
            <w:pPr>
              <w:rPr>
                <w:rFonts w:ascii="Arial" w:cs="Arial"/>
                <w:bCs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段意合并法</w:t>
            </w: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要素归纳法</w:t>
            </w: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内容借助法</w:t>
            </w:r>
          </w:p>
          <w:p w:rsidR="00830A21" w:rsidRDefault="00830A21">
            <w:pPr>
              <w:rPr>
                <w:rFonts w:ascii="Arial" w:cs="Arial"/>
                <w:bCs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bCs/>
                <w:kern w:val="0"/>
                <w:sz w:val="24"/>
              </w:rPr>
            </w:pPr>
            <w:r>
              <w:rPr>
                <w:rFonts w:ascii="Arial" w:cs="Arial" w:hint="eastAsia"/>
                <w:bCs/>
                <w:kern w:val="0"/>
                <w:sz w:val="24"/>
              </w:rPr>
              <w:t>答题格式：</w:t>
            </w:r>
            <w:r>
              <w:rPr>
                <w:rFonts w:ascii="Arial" w:cs="Arial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Arial" w:cs="Arial" w:hint="eastAsia"/>
                <w:bCs/>
                <w:kern w:val="0"/>
                <w:sz w:val="24"/>
              </w:rPr>
              <w:t>人物</w:t>
            </w:r>
            <w:r>
              <w:rPr>
                <w:rFonts w:ascii="Arial" w:cs="Arial" w:hint="eastAsia"/>
                <w:bCs/>
                <w:kern w:val="0"/>
                <w:sz w:val="24"/>
              </w:rPr>
              <w:t>+</w:t>
            </w:r>
            <w:r>
              <w:rPr>
                <w:rFonts w:ascii="Arial" w:cs="Arial" w:hint="eastAsia"/>
                <w:bCs/>
                <w:kern w:val="0"/>
                <w:sz w:val="24"/>
              </w:rPr>
              <w:t>时间</w:t>
            </w:r>
            <w:r>
              <w:rPr>
                <w:rFonts w:ascii="Arial" w:cs="Arial" w:hint="eastAsia"/>
                <w:bCs/>
                <w:kern w:val="0"/>
                <w:sz w:val="24"/>
              </w:rPr>
              <w:t>+</w:t>
            </w:r>
            <w:r>
              <w:rPr>
                <w:rFonts w:ascii="Arial" w:cs="Arial" w:hint="eastAsia"/>
                <w:bCs/>
                <w:kern w:val="0"/>
                <w:sz w:val="24"/>
              </w:rPr>
              <w:t>地点</w:t>
            </w:r>
            <w:r>
              <w:rPr>
                <w:rFonts w:ascii="Arial" w:cs="Arial" w:hint="eastAsia"/>
                <w:bCs/>
                <w:kern w:val="0"/>
                <w:sz w:val="24"/>
              </w:rPr>
              <w:t>+</w:t>
            </w:r>
            <w:r>
              <w:rPr>
                <w:rFonts w:ascii="Arial" w:cs="Arial" w:hint="eastAsia"/>
                <w:bCs/>
                <w:kern w:val="0"/>
                <w:sz w:val="24"/>
              </w:rPr>
              <w:t>事件</w:t>
            </w:r>
            <w:r>
              <w:rPr>
                <w:rFonts w:ascii="Arial" w:cs="Arial" w:hint="eastAsia"/>
                <w:bCs/>
                <w:kern w:val="0"/>
                <w:sz w:val="24"/>
              </w:rPr>
              <w:t>+</w:t>
            </w:r>
            <w:r>
              <w:rPr>
                <w:rFonts w:ascii="Arial" w:cs="Arial" w:hint="eastAsia"/>
                <w:bCs/>
                <w:kern w:val="0"/>
                <w:sz w:val="24"/>
              </w:rPr>
              <w:t>结果</w:t>
            </w:r>
          </w:p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hAnsi="Arial" w:cs="Arial"/>
                <w:kern w:val="0"/>
                <w:sz w:val="24"/>
              </w:rPr>
            </w:pPr>
          </w:p>
          <w:p w:rsidR="00830A21" w:rsidRDefault="00830A21">
            <w:pPr>
              <w:pStyle w:val="a7"/>
              <w:spacing w:before="0" w:beforeAutospacing="0" w:after="0" w:afterAutospacing="0" w:line="405" w:lineRule="atLeast"/>
              <w:rPr>
                <w:rFonts w:ascii="Arial" w:hAnsi="Times New Roman" w:cs="Arial"/>
              </w:rPr>
            </w:pPr>
          </w:p>
        </w:tc>
      </w:tr>
      <w:tr w:rsidR="00830A21">
        <w:trPr>
          <w:trHeight w:val="240"/>
        </w:trPr>
        <w:tc>
          <w:tcPr>
            <w:tcW w:w="1391" w:type="dxa"/>
          </w:tcPr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  <w:p w:rsidR="00830A21" w:rsidRDefault="000E7E12">
            <w:pPr>
              <w:rPr>
                <w:rFonts w:ascii="Arial" w:cs="Arial"/>
                <w:kern w:val="0"/>
                <w:sz w:val="24"/>
              </w:rPr>
            </w:pPr>
            <w:r>
              <w:rPr>
                <w:rFonts w:ascii="Arial" w:cs="Arial" w:hint="eastAsia"/>
                <w:kern w:val="0"/>
                <w:sz w:val="24"/>
              </w:rPr>
              <w:t>目标三：</w:t>
            </w:r>
            <w:r>
              <w:rPr>
                <w:rFonts w:ascii="Arial" w:cs="Arial"/>
                <w:kern w:val="0"/>
                <w:sz w:val="24"/>
              </w:rPr>
              <w:t>通过朗读课文，学习宇航员的优秀品质和高尚精神。</w:t>
            </w:r>
          </w:p>
          <w:p w:rsidR="00830A21" w:rsidRDefault="00830A21">
            <w:pPr>
              <w:rPr>
                <w:rFonts w:ascii="Arial" w:cs="Arial"/>
                <w:kern w:val="0"/>
                <w:sz w:val="24"/>
              </w:rPr>
            </w:pPr>
          </w:p>
        </w:tc>
        <w:tc>
          <w:tcPr>
            <w:tcW w:w="4380" w:type="dxa"/>
          </w:tcPr>
          <w:p w:rsidR="00830A21" w:rsidRDefault="000E7E1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自学指导三：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通过朗读课文，学习宇航员的优秀品质和高尚精神。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自学内容：课文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(5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12)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段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自学方法：朗读，交流，展示。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自学时间：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分钟。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自学要求：完成自学检测三。</w:t>
            </w:r>
          </w:p>
          <w:p w:rsidR="00830A21" w:rsidRDefault="00830A2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830A21" w:rsidRDefault="000E7E1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自学检测三：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、你说我也说：“挑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战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者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号”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的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七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航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员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速读课文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(5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12)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段，找出你最敬佩的英雄，用一句话概括他的事迹或性格特征。</w:t>
            </w:r>
          </w:p>
          <w:p w:rsidR="00830A21" w:rsidRDefault="000E7E1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明确：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驾驶员迈克﹒史密斯：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为祖国屡建战功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宇航员：朱蒂丝﹒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莱恩尼科：乐观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罗纳德﹒麦克耐尔：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有梦想并为之奋斗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机长迪克﹒司各比：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不怕危险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高利·杰维斯：充满爱心、感恩的人。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埃里森﹒奥尼佐卡：有梦想，性格刚毅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科里斯塔·麦考利芙：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勇敢、充满探索精神、忠于自己事业、有着爱心、敢于创新的人</w:t>
            </w:r>
          </w:p>
          <w:p w:rsidR="00830A21" w:rsidRDefault="000E7E12">
            <w:pPr>
              <w:widowControl/>
              <w:numPr>
                <w:ilvl w:val="0"/>
                <w:numId w:val="6"/>
              </w:num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面对这场灾难，里根总统在演讲词中讲了些什么内容？表达了总统里根怎样的情感？</w:t>
            </w:r>
          </w:p>
          <w:p w:rsidR="00830A21" w:rsidRDefault="000E7E1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明确：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哀悼英雄，赞颂英雄，号召人民化悲痛为力量，继承英雄未完成的事业，继续向太空进军。</w:t>
            </w:r>
          </w:p>
          <w:p w:rsidR="00830A21" w:rsidRDefault="000E7E12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表达了作者对七位宇航员沉痛的哀悼，颂扬了他们不怕危险，百折不挠的探索未知领域，勇于献身的精神。</w:t>
            </w:r>
          </w:p>
          <w:p w:rsidR="00830A21" w:rsidRDefault="000E7E12">
            <w:pPr>
              <w:widowControl/>
              <w:numPr>
                <w:ilvl w:val="0"/>
                <w:numId w:val="6"/>
              </w:num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演讲者提及女教师麦考利芙的时候，为什么说她“凝聚了整个国家想象力”？</w:t>
            </w:r>
          </w:p>
          <w:p w:rsidR="00830A21" w:rsidRDefault="000E7E1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明确：</w:t>
            </w:r>
          </w:p>
          <w:p w:rsidR="00830A21" w:rsidRDefault="000E7E12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因为她是全美选出来的教师代表，是世界上第一位“太空教师”。她参加这次太空航行，其意义非同寻常。原定由她在太空中向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美国和加拿大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250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多万中小学生讲授两节太空课，还将在航天飞机上参加几项科学表演，孩子们没有想到迎来的却是噩耗。在这里，“整个国家的想象力”可以理解为代表着美国未来和希望的中小学生。</w:t>
            </w:r>
          </w:p>
        </w:tc>
        <w:tc>
          <w:tcPr>
            <w:tcW w:w="1258" w:type="dxa"/>
          </w:tcPr>
          <w:p w:rsidR="00830A21" w:rsidRDefault="00830A21">
            <w:pPr>
              <w:rPr>
                <w:rFonts w:ascii="Arial" w:cs="Arial"/>
                <w:bCs/>
                <w:kern w:val="0"/>
                <w:sz w:val="24"/>
              </w:rPr>
            </w:pPr>
          </w:p>
        </w:tc>
        <w:tc>
          <w:tcPr>
            <w:tcW w:w="1963" w:type="dxa"/>
          </w:tcPr>
          <w:p w:rsidR="00830A21" w:rsidRDefault="000E7E12">
            <w:pPr>
              <w:pStyle w:val="a7"/>
              <w:spacing w:before="0" w:beforeAutospacing="0" w:after="0" w:afterAutospacing="0" w:line="405" w:lineRule="atLeast"/>
              <w:rPr>
                <w:rFonts w:ascii="Arial" w:hAnsi="Times New Roman" w:cs="Arial"/>
              </w:rPr>
            </w:pPr>
            <w:r>
              <w:rPr>
                <w:rFonts w:ascii="Arial" w:hAnsi="Times New Roman" w:cs="Arial"/>
              </w:rPr>
              <w:t>宇航员的优秀品质和高尚精神</w:t>
            </w:r>
          </w:p>
        </w:tc>
      </w:tr>
    </w:tbl>
    <w:p w:rsidR="00830A21" w:rsidRDefault="000E7E12">
      <w:pPr>
        <w:widowControl/>
        <w:jc w:val="left"/>
        <w:rPr>
          <w:rFonts w:ascii="Arial" w:cs="Arial"/>
          <w:b/>
          <w:color w:val="000000"/>
          <w:sz w:val="24"/>
        </w:rPr>
      </w:pPr>
      <w:r>
        <w:rPr>
          <w:rFonts w:ascii="Arial" w:cs="Arial" w:hint="eastAsia"/>
          <w:b/>
          <w:color w:val="000000"/>
          <w:sz w:val="24"/>
        </w:rPr>
        <w:t>课堂归纳：</w:t>
      </w:r>
    </w:p>
    <w:p w:rsidR="00830A21" w:rsidRDefault="000E7E12">
      <w:pPr>
        <w:widowControl/>
        <w:jc w:val="left"/>
        <w:rPr>
          <w:rFonts w:ascii="宋体" w:hAnsi="宋体" w:cs="宋体"/>
          <w:bCs/>
          <w:color w:val="4D4D4D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在科学探索的漫漫长路上，人类每前进一小步，都可能以牺牲她一部分最优秀的儿女作为代价。“挑战者”号爆炸了，整个人类太空计划也因此遭受重大挫折，但人类并没有被吓倒。我们看到，此后有更多的国家、更多的人员投入到太空探索的事业中去，一架又一架航天飞机升上了蓝天，去探索那茫茫未知的宇宙世界。让我们随着宇航英雄的魂魄，发扬美国精神，总结教训，积蓄力量，不断前进，去创造一个又一个新的科技奇迹。</w:t>
      </w:r>
    </w:p>
    <w:p w:rsidR="00830A21" w:rsidRDefault="000E7E12">
      <w:pPr>
        <w:jc w:val="left"/>
        <w:rPr>
          <w:rFonts w:ascii="Arial" w:cs="Arial"/>
          <w:b/>
          <w:bCs/>
          <w:color w:val="000000"/>
          <w:sz w:val="24"/>
        </w:rPr>
      </w:pPr>
      <w:r>
        <w:rPr>
          <w:rFonts w:ascii="Arial" w:cs="Arial" w:hint="eastAsia"/>
          <w:b/>
          <w:color w:val="000000"/>
          <w:sz w:val="24"/>
        </w:rPr>
        <w:t>当堂训练：</w:t>
      </w:r>
      <w:r>
        <w:rPr>
          <w:rFonts w:ascii="Arial" w:cs="Arial"/>
          <w:b/>
          <w:bCs/>
          <w:color w:val="000000"/>
          <w:sz w:val="24"/>
        </w:rPr>
        <w:t xml:space="preserve">       </w:t>
      </w:r>
    </w:p>
    <w:p w:rsidR="00830A21" w:rsidRDefault="000E7E12">
      <w:pPr>
        <w:widowControl/>
        <w:jc w:val="left"/>
        <w:rPr>
          <w:bCs/>
          <w:color w:val="4D4D4D"/>
          <w:sz w:val="24"/>
        </w:rPr>
      </w:pPr>
      <w:r>
        <w:rPr>
          <w:rFonts w:ascii="Arial" w:cs="Arial"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1.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《真正的英雄》是美国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号航天飞机升空爆炸后，总统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发表的电视讲话，其主题思想可以概括为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830A21" w:rsidRDefault="000E7E12">
      <w:pPr>
        <w:widowControl/>
        <w:jc w:val="left"/>
        <w:rPr>
          <w:bCs/>
          <w:color w:val="4D4D4D"/>
          <w:sz w:val="24"/>
        </w:rPr>
      </w:pPr>
      <w:r>
        <w:rPr>
          <w:rFonts w:ascii="宋体" w:hAnsi="Arial" w:cs="宋体" w:hint="eastAsia"/>
          <w:bCs/>
          <w:color w:val="000000"/>
          <w:kern w:val="0"/>
          <w:sz w:val="24"/>
        </w:rPr>
        <w:t>2.</w:t>
      </w:r>
      <w:r>
        <w:rPr>
          <w:rFonts w:ascii="宋体" w:hAnsi="Arial" w:cs="宋体" w:hint="eastAsia"/>
          <w:bCs/>
          <w:color w:val="000000"/>
          <w:kern w:val="0"/>
          <w:sz w:val="24"/>
        </w:rPr>
        <w:t>仿写句子：如果生命是水，尊严就是流动；如果生命是火，尊严就是燃烧；</w:t>
      </w:r>
      <w:r>
        <w:rPr>
          <w:rFonts w:ascii="宋体" w:hAnsi="Arial" w:cs="宋体" w:hint="eastAsia"/>
          <w:bCs/>
          <w:color w:val="000000"/>
          <w:kern w:val="0"/>
          <w:sz w:val="24"/>
          <w:u w:val="single"/>
        </w:rPr>
        <w:t xml:space="preserve">                     </w:t>
      </w:r>
      <w:r>
        <w:rPr>
          <w:rFonts w:ascii="宋体" w:hAnsi="Arial" w:cs="宋体" w:hint="eastAsia"/>
          <w:bCs/>
          <w:color w:val="000000"/>
          <w:kern w:val="0"/>
          <w:sz w:val="24"/>
        </w:rPr>
        <w:t>，</w:t>
      </w:r>
      <w:r>
        <w:rPr>
          <w:rFonts w:ascii="宋体" w:hAnsi="Arial" w:cs="宋体" w:hint="eastAsia"/>
          <w:bCs/>
          <w:color w:val="000000"/>
          <w:kern w:val="0"/>
          <w:sz w:val="24"/>
          <w:u w:val="single"/>
        </w:rPr>
        <w:t xml:space="preserve">                                    </w:t>
      </w:r>
    </w:p>
    <w:p w:rsidR="00830A21" w:rsidRDefault="00830A21">
      <w:pPr>
        <w:jc w:val="left"/>
        <w:rPr>
          <w:rFonts w:ascii="Arial" w:hAnsi="Arial" w:cs="Arial"/>
          <w:color w:val="000000"/>
          <w:sz w:val="24"/>
        </w:rPr>
      </w:pPr>
    </w:p>
    <w:p w:rsidR="00830A21" w:rsidRDefault="00830A21">
      <w:pPr>
        <w:jc w:val="left"/>
        <w:rPr>
          <w:rFonts w:ascii="Arial" w:hAnsi="Arial" w:cs="Arial"/>
          <w:color w:val="000000"/>
          <w:sz w:val="24"/>
        </w:rPr>
      </w:pPr>
    </w:p>
    <w:p w:rsidR="00830A21" w:rsidRDefault="00830A21">
      <w:pPr>
        <w:jc w:val="left"/>
        <w:rPr>
          <w:rFonts w:ascii="Arial" w:hAnsi="Arial" w:cs="Arial"/>
          <w:color w:val="000000"/>
          <w:sz w:val="24"/>
        </w:rPr>
      </w:pPr>
    </w:p>
    <w:p w:rsidR="00830A21" w:rsidRDefault="00830A21">
      <w:pPr>
        <w:jc w:val="left"/>
        <w:rPr>
          <w:rFonts w:ascii="Arial" w:cs="Arial"/>
          <w:color w:val="000000"/>
          <w:sz w:val="24"/>
        </w:rPr>
      </w:pPr>
    </w:p>
    <w:p w:rsidR="00830A21" w:rsidRDefault="00830A21">
      <w:pPr>
        <w:pStyle w:val="1"/>
        <w:ind w:left="360" w:firstLineChars="0" w:firstLine="0"/>
        <w:rPr>
          <w:rFonts w:ascii="Arial" w:cs="Arial"/>
          <w:sz w:val="24"/>
        </w:rPr>
      </w:pPr>
    </w:p>
    <w:p w:rsidR="00830A21" w:rsidRDefault="00830A21">
      <w:pPr>
        <w:rPr>
          <w:sz w:val="24"/>
        </w:rPr>
      </w:pPr>
    </w:p>
    <w:sectPr w:rsidR="00830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12" w:rsidRDefault="000E7E12" w:rsidP="000E7E12">
      <w:r>
        <w:separator/>
      </w:r>
    </w:p>
  </w:endnote>
  <w:endnote w:type="continuationSeparator" w:id="0">
    <w:p w:rsidR="000E7E12" w:rsidRDefault="000E7E12" w:rsidP="000E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12" w:rsidRDefault="000E7E1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12" w:rsidRPr="000E7E12" w:rsidRDefault="000E7E12" w:rsidP="000E7E1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12" w:rsidRDefault="000E7E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12" w:rsidRDefault="000E7E12" w:rsidP="000E7E12">
      <w:r>
        <w:separator/>
      </w:r>
    </w:p>
  </w:footnote>
  <w:footnote w:type="continuationSeparator" w:id="0">
    <w:p w:rsidR="000E7E12" w:rsidRDefault="000E7E12" w:rsidP="000E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12" w:rsidRDefault="000E7E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12" w:rsidRPr="000E7E12" w:rsidRDefault="000E7E12" w:rsidP="000E7E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12" w:rsidRDefault="000E7E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F2A"/>
    <w:multiLevelType w:val="multilevel"/>
    <w:tmpl w:val="200C2F2A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50233BB"/>
    <w:multiLevelType w:val="multilevel"/>
    <w:tmpl w:val="450233BB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6301710"/>
    <w:multiLevelType w:val="singleLevel"/>
    <w:tmpl w:val="56301710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6C287F8"/>
    <w:multiLevelType w:val="singleLevel"/>
    <w:tmpl w:val="56C287F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6C296E3"/>
    <w:multiLevelType w:val="singleLevel"/>
    <w:tmpl w:val="56C296E3"/>
    <w:lvl w:ilvl="0">
      <w:start w:val="2"/>
      <w:numFmt w:val="decimal"/>
      <w:suff w:val="nothing"/>
      <w:lvlText w:val="%1、"/>
      <w:lvlJc w:val="left"/>
    </w:lvl>
  </w:abstractNum>
  <w:abstractNum w:abstractNumId="5" w15:restartNumberingAfterBreak="0">
    <w:nsid w:val="5C7D7250"/>
    <w:multiLevelType w:val="multilevel"/>
    <w:tmpl w:val="5C7D725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74CF"/>
    <w:rsid w:val="000E7E12"/>
    <w:rsid w:val="00124B58"/>
    <w:rsid w:val="00141342"/>
    <w:rsid w:val="00147C13"/>
    <w:rsid w:val="00150B30"/>
    <w:rsid w:val="001A74CF"/>
    <w:rsid w:val="001B652D"/>
    <w:rsid w:val="001D336E"/>
    <w:rsid w:val="00272508"/>
    <w:rsid w:val="003104CA"/>
    <w:rsid w:val="00317E64"/>
    <w:rsid w:val="00327E5D"/>
    <w:rsid w:val="003613E2"/>
    <w:rsid w:val="00367B25"/>
    <w:rsid w:val="003E0DE6"/>
    <w:rsid w:val="003E4A05"/>
    <w:rsid w:val="00420D1B"/>
    <w:rsid w:val="00453C5D"/>
    <w:rsid w:val="00470B43"/>
    <w:rsid w:val="005515D2"/>
    <w:rsid w:val="00574C02"/>
    <w:rsid w:val="00575812"/>
    <w:rsid w:val="005D2232"/>
    <w:rsid w:val="005F25F0"/>
    <w:rsid w:val="00607E20"/>
    <w:rsid w:val="00624C99"/>
    <w:rsid w:val="00666583"/>
    <w:rsid w:val="006911C1"/>
    <w:rsid w:val="006A0B87"/>
    <w:rsid w:val="006B0AFB"/>
    <w:rsid w:val="006C7F44"/>
    <w:rsid w:val="006D5DF8"/>
    <w:rsid w:val="00713BF8"/>
    <w:rsid w:val="007235D9"/>
    <w:rsid w:val="007331E7"/>
    <w:rsid w:val="007B6765"/>
    <w:rsid w:val="007C335C"/>
    <w:rsid w:val="007D5A74"/>
    <w:rsid w:val="007D7177"/>
    <w:rsid w:val="007F1D4E"/>
    <w:rsid w:val="00830A21"/>
    <w:rsid w:val="008805FF"/>
    <w:rsid w:val="008A77FB"/>
    <w:rsid w:val="00907635"/>
    <w:rsid w:val="00940923"/>
    <w:rsid w:val="00982099"/>
    <w:rsid w:val="009D1533"/>
    <w:rsid w:val="00A432A9"/>
    <w:rsid w:val="00A4573D"/>
    <w:rsid w:val="00A56DFC"/>
    <w:rsid w:val="00A631FA"/>
    <w:rsid w:val="00AB4D1C"/>
    <w:rsid w:val="00AC1915"/>
    <w:rsid w:val="00AD5EAE"/>
    <w:rsid w:val="00B3729F"/>
    <w:rsid w:val="00BB6125"/>
    <w:rsid w:val="00C66CA0"/>
    <w:rsid w:val="00CC5DE9"/>
    <w:rsid w:val="00CF0269"/>
    <w:rsid w:val="00CF59C7"/>
    <w:rsid w:val="00D1023D"/>
    <w:rsid w:val="00D713E0"/>
    <w:rsid w:val="00D81345"/>
    <w:rsid w:val="00DC020F"/>
    <w:rsid w:val="00DE5D2B"/>
    <w:rsid w:val="00DF6DFA"/>
    <w:rsid w:val="00E724BA"/>
    <w:rsid w:val="00F7181E"/>
    <w:rsid w:val="00F90F07"/>
    <w:rsid w:val="00FF381A"/>
    <w:rsid w:val="01E46029"/>
    <w:rsid w:val="02672D80"/>
    <w:rsid w:val="0C0679C8"/>
    <w:rsid w:val="134F1F3F"/>
    <w:rsid w:val="1A387913"/>
    <w:rsid w:val="1A5D684E"/>
    <w:rsid w:val="1AFB5453"/>
    <w:rsid w:val="1D985D1B"/>
    <w:rsid w:val="229A12D1"/>
    <w:rsid w:val="240D4A36"/>
    <w:rsid w:val="2C283A81"/>
    <w:rsid w:val="2FDA6411"/>
    <w:rsid w:val="2FE46D20"/>
    <w:rsid w:val="32005D96"/>
    <w:rsid w:val="39756BD2"/>
    <w:rsid w:val="3BF3026A"/>
    <w:rsid w:val="3C635FA0"/>
    <w:rsid w:val="468808C3"/>
    <w:rsid w:val="4A1C7526"/>
    <w:rsid w:val="4CD906A3"/>
    <w:rsid w:val="4DC74AA8"/>
    <w:rsid w:val="4EBE5040"/>
    <w:rsid w:val="53427D28"/>
    <w:rsid w:val="54C75926"/>
    <w:rsid w:val="5AA80549"/>
    <w:rsid w:val="62893F38"/>
    <w:rsid w:val="67F25F98"/>
    <w:rsid w:val="68320F80"/>
    <w:rsid w:val="68330F0D"/>
    <w:rsid w:val="6B7D4FEB"/>
    <w:rsid w:val="6BBD4750"/>
    <w:rsid w:val="718A79D3"/>
    <w:rsid w:val="729E789B"/>
    <w:rsid w:val="73222073"/>
    <w:rsid w:val="76A34233"/>
    <w:rsid w:val="7A607152"/>
    <w:rsid w:val="7C9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nhideWhenUsed/>
    <w:rPr>
      <w:color w:val="A5A5A5"/>
      <w:u w:val="single"/>
    </w:rPr>
  </w:style>
  <w:style w:type="character" w:styleId="a9">
    <w:name w:val="Hyperlink"/>
    <w:basedOn w:val="a0"/>
    <w:rPr>
      <w:color w:val="2998E3"/>
      <w:u w:val="single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2775</Words>
  <Characters>2817</Characters>
  <DocSecurity>0</DocSecurity>
  <Lines>286</Lines>
  <Paragraphs>100</Paragraphs>
  <ScaleCrop>false</ScaleCrop>
  <Manager/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2016-05-15T00:33:00Z</dcterms:created>
  <dcterms:modified xsi:type="dcterms:W3CDTF">2016-05-15T00:33:00Z</dcterms:modified>
</cp:coreProperties>
</file>